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19FD" w14:textId="77777777" w:rsidR="006B6720" w:rsidRDefault="00FD3E29" w:rsidP="006B6720">
      <w:pPr>
        <w:spacing w:after="0"/>
        <w:jc w:val="both"/>
        <w:rPr>
          <w:rFonts w:ascii="Times New Roman" w:hAnsi="Times New Roman" w:cs="Times New Roman"/>
          <w:sz w:val="24"/>
          <w:szCs w:val="24"/>
        </w:rPr>
      </w:pPr>
      <w:r w:rsidRPr="006B6720">
        <w:rPr>
          <w:rFonts w:ascii="Times New Roman" w:hAnsi="Times New Roman" w:cs="Times New Roman"/>
          <w:sz w:val="24"/>
          <w:szCs w:val="24"/>
        </w:rPr>
        <w:t>Hr Igor Taro</w:t>
      </w:r>
    </w:p>
    <w:p w14:paraId="1C39D6ED" w14:textId="2690B4C9" w:rsidR="00FD3E29" w:rsidRPr="006B6720" w:rsidRDefault="00FD3E29" w:rsidP="006B6720">
      <w:pPr>
        <w:spacing w:after="0"/>
        <w:jc w:val="both"/>
        <w:rPr>
          <w:rFonts w:ascii="Times New Roman" w:hAnsi="Times New Roman" w:cs="Times New Roman"/>
          <w:sz w:val="24"/>
          <w:szCs w:val="24"/>
        </w:rPr>
      </w:pPr>
      <w:r w:rsidRPr="006B6720">
        <w:rPr>
          <w:rFonts w:ascii="Times New Roman" w:hAnsi="Times New Roman" w:cs="Times New Roman"/>
          <w:sz w:val="24"/>
          <w:szCs w:val="24"/>
        </w:rPr>
        <w:t xml:space="preserve">Siseminister </w:t>
      </w:r>
    </w:p>
    <w:p w14:paraId="02012029" w14:textId="01D6383F" w:rsidR="00FD3E29" w:rsidRPr="006B6720" w:rsidRDefault="00FD3E29" w:rsidP="006B6720">
      <w:pPr>
        <w:jc w:val="right"/>
        <w:rPr>
          <w:rFonts w:ascii="Times New Roman" w:hAnsi="Times New Roman" w:cs="Times New Roman"/>
          <w:sz w:val="24"/>
          <w:szCs w:val="24"/>
        </w:rPr>
      </w:pPr>
      <w:r w:rsidRPr="006B6720">
        <w:rPr>
          <w:rFonts w:ascii="Times New Roman" w:hAnsi="Times New Roman" w:cs="Times New Roman"/>
          <w:sz w:val="24"/>
          <w:szCs w:val="24"/>
        </w:rPr>
        <w:t xml:space="preserve">                                                                                                                                                                                </w:t>
      </w:r>
      <w:r w:rsidR="008B3A76">
        <w:rPr>
          <w:rFonts w:ascii="Times New Roman" w:hAnsi="Times New Roman" w:cs="Times New Roman"/>
          <w:sz w:val="24"/>
          <w:szCs w:val="24"/>
        </w:rPr>
        <w:t>01.07</w:t>
      </w:r>
      <w:r w:rsidRPr="006B6720">
        <w:rPr>
          <w:rFonts w:ascii="Times New Roman" w:hAnsi="Times New Roman" w:cs="Times New Roman"/>
          <w:sz w:val="24"/>
          <w:szCs w:val="24"/>
        </w:rPr>
        <w:t>.</w:t>
      </w:r>
      <w:r w:rsidR="00184612">
        <w:rPr>
          <w:rFonts w:ascii="Times New Roman" w:hAnsi="Times New Roman" w:cs="Times New Roman"/>
          <w:sz w:val="24"/>
          <w:szCs w:val="24"/>
        </w:rPr>
        <w:t>20</w:t>
      </w:r>
      <w:r w:rsidRPr="006B6720">
        <w:rPr>
          <w:rFonts w:ascii="Times New Roman" w:hAnsi="Times New Roman" w:cs="Times New Roman"/>
          <w:sz w:val="24"/>
          <w:szCs w:val="24"/>
        </w:rPr>
        <w:t>25</w:t>
      </w:r>
    </w:p>
    <w:p w14:paraId="72039E5C" w14:textId="77777777" w:rsidR="006B6720" w:rsidRDefault="00FD3E29" w:rsidP="006B6720">
      <w:pPr>
        <w:jc w:val="both"/>
        <w:rPr>
          <w:rFonts w:ascii="Times New Roman" w:hAnsi="Times New Roman" w:cs="Times New Roman"/>
          <w:b/>
          <w:bCs/>
          <w:sz w:val="24"/>
          <w:szCs w:val="24"/>
        </w:rPr>
      </w:pPr>
      <w:r w:rsidRPr="006B6720">
        <w:rPr>
          <w:rFonts w:ascii="Times New Roman" w:hAnsi="Times New Roman" w:cs="Times New Roman"/>
          <w:b/>
          <w:bCs/>
          <w:sz w:val="24"/>
          <w:szCs w:val="24"/>
        </w:rPr>
        <w:t>KIRJALIK KÜSIMUS</w:t>
      </w:r>
      <w:r w:rsidRPr="006B6720">
        <w:rPr>
          <w:rFonts w:ascii="Times New Roman" w:hAnsi="Times New Roman" w:cs="Times New Roman"/>
          <w:b/>
          <w:bCs/>
          <w:sz w:val="24"/>
          <w:szCs w:val="24"/>
          <w:lang w:val="ru-RU"/>
        </w:rPr>
        <w:t xml:space="preserve"> </w:t>
      </w:r>
    </w:p>
    <w:p w14:paraId="7FB01FA8" w14:textId="0FDF2942" w:rsidR="006B6720" w:rsidRDefault="006B6720" w:rsidP="006B6720">
      <w:pPr>
        <w:jc w:val="both"/>
        <w:rPr>
          <w:rFonts w:ascii="Times New Roman" w:hAnsi="Times New Roman" w:cs="Times New Roman"/>
          <w:b/>
          <w:bCs/>
          <w:sz w:val="24"/>
          <w:szCs w:val="24"/>
        </w:rPr>
      </w:pPr>
    </w:p>
    <w:p w14:paraId="2CB7F721" w14:textId="77777777" w:rsidR="00184612" w:rsidRPr="00184612" w:rsidRDefault="00184612" w:rsidP="00184612">
      <w:pPr>
        <w:jc w:val="both"/>
        <w:rPr>
          <w:rFonts w:ascii="Times New Roman" w:hAnsi="Times New Roman" w:cs="Times New Roman"/>
          <w:sz w:val="24"/>
          <w:szCs w:val="24"/>
        </w:rPr>
      </w:pPr>
      <w:r w:rsidRPr="00184612">
        <w:rPr>
          <w:rFonts w:ascii="Times New Roman" w:hAnsi="Times New Roman" w:cs="Times New Roman"/>
          <w:sz w:val="24"/>
          <w:szCs w:val="24"/>
        </w:rPr>
        <w:t>Austatud siseminister</w:t>
      </w:r>
    </w:p>
    <w:p w14:paraId="2890711A" w14:textId="2540E32A" w:rsidR="00184612" w:rsidRPr="00184612" w:rsidRDefault="00184612" w:rsidP="00184612">
      <w:pPr>
        <w:jc w:val="both"/>
        <w:rPr>
          <w:rFonts w:ascii="Times New Roman" w:hAnsi="Times New Roman" w:cs="Times New Roman"/>
          <w:sz w:val="24"/>
          <w:szCs w:val="24"/>
        </w:rPr>
      </w:pPr>
      <w:r w:rsidRPr="00184612">
        <w:rPr>
          <w:rFonts w:ascii="Times New Roman" w:hAnsi="Times New Roman" w:cs="Times New Roman"/>
          <w:sz w:val="24"/>
          <w:szCs w:val="24"/>
        </w:rPr>
        <w:t xml:space="preserve">Viimase aja avalikkusesse jõudnud info kohaselt esineb Narva piiripunktis regulaarselt pingeid piirivalvurite ja piirijärjekorras ootavate inimeste vahel. Muu hulgas on meile teada juhtumid, kus inimestele on keelatud istuda munitsipaalpingil, varjuda vihma eest puu alla (mis paikneb osaliselt munitsipaalmaal, katastritunnus 51101:001:0060) ning viibida piiripunkti hoone </w:t>
      </w:r>
      <w:r w:rsidR="00ED642D">
        <w:rPr>
          <w:rFonts w:ascii="Times New Roman" w:hAnsi="Times New Roman" w:cs="Times New Roman"/>
          <w:sz w:val="24"/>
          <w:szCs w:val="24"/>
        </w:rPr>
        <w:t>vari</w:t>
      </w:r>
      <w:r w:rsidRPr="00184612">
        <w:rPr>
          <w:rFonts w:ascii="Times New Roman" w:hAnsi="Times New Roman" w:cs="Times New Roman"/>
          <w:sz w:val="24"/>
          <w:szCs w:val="24"/>
        </w:rPr>
        <w:t>katuse all. Samuti on mitmetes sotsiaalmeediakanalites jagatud postitusi, mis viitavad ebasõbralikule ja lugupidamatule suhtumisele piirijärjekorras viibivatesse inimestesse.</w:t>
      </w:r>
    </w:p>
    <w:p w14:paraId="484FB5B1" w14:textId="77777777" w:rsidR="00184612" w:rsidRPr="00184612" w:rsidRDefault="00184612" w:rsidP="00184612">
      <w:pPr>
        <w:jc w:val="both"/>
        <w:rPr>
          <w:rFonts w:ascii="Times New Roman" w:hAnsi="Times New Roman" w:cs="Times New Roman"/>
          <w:sz w:val="24"/>
          <w:szCs w:val="24"/>
        </w:rPr>
      </w:pPr>
      <w:r w:rsidRPr="00184612">
        <w:rPr>
          <w:rFonts w:ascii="Times New Roman" w:hAnsi="Times New Roman" w:cs="Times New Roman"/>
          <w:sz w:val="24"/>
          <w:szCs w:val="24"/>
        </w:rPr>
        <w:t>Selline olukord tekitab küsimusi piirivalvurite tegevuspraktikate ning õiguste ja kohustuste kohta avalikus ruumis.</w:t>
      </w:r>
    </w:p>
    <w:p w14:paraId="34FA352F" w14:textId="44BE3A73" w:rsidR="00184612" w:rsidRPr="00184612" w:rsidRDefault="00184612" w:rsidP="00184612">
      <w:pPr>
        <w:jc w:val="both"/>
        <w:rPr>
          <w:rFonts w:ascii="Times New Roman" w:hAnsi="Times New Roman" w:cs="Times New Roman"/>
          <w:sz w:val="24"/>
          <w:szCs w:val="24"/>
        </w:rPr>
      </w:pPr>
      <w:r w:rsidRPr="00184612">
        <w:rPr>
          <w:rFonts w:ascii="Times New Roman" w:hAnsi="Times New Roman" w:cs="Times New Roman"/>
          <w:sz w:val="24"/>
          <w:szCs w:val="24"/>
        </w:rPr>
        <w:t>Palu</w:t>
      </w:r>
      <w:r w:rsidR="00ED642D">
        <w:rPr>
          <w:rFonts w:ascii="Times New Roman" w:hAnsi="Times New Roman" w:cs="Times New Roman"/>
          <w:sz w:val="24"/>
          <w:szCs w:val="24"/>
        </w:rPr>
        <w:t>n</w:t>
      </w:r>
      <w:r w:rsidRPr="00184612">
        <w:rPr>
          <w:rFonts w:ascii="Times New Roman" w:hAnsi="Times New Roman" w:cs="Times New Roman"/>
          <w:sz w:val="24"/>
          <w:szCs w:val="24"/>
        </w:rPr>
        <w:t xml:space="preserve"> vast</w:t>
      </w:r>
      <w:r w:rsidR="00ED642D">
        <w:rPr>
          <w:rFonts w:ascii="Times New Roman" w:hAnsi="Times New Roman" w:cs="Times New Roman"/>
          <w:sz w:val="24"/>
          <w:szCs w:val="24"/>
        </w:rPr>
        <w:t>ata</w:t>
      </w:r>
      <w:r w:rsidRPr="00184612">
        <w:rPr>
          <w:rFonts w:ascii="Times New Roman" w:hAnsi="Times New Roman" w:cs="Times New Roman"/>
          <w:sz w:val="24"/>
          <w:szCs w:val="24"/>
        </w:rPr>
        <w:t xml:space="preserve"> järgmistele küsimustele:</w:t>
      </w:r>
    </w:p>
    <w:p w14:paraId="7DD72130" w14:textId="77777777" w:rsidR="00184612" w:rsidRPr="00184612" w:rsidRDefault="00184612" w:rsidP="00184612">
      <w:pPr>
        <w:numPr>
          <w:ilvl w:val="0"/>
          <w:numId w:val="5"/>
        </w:numPr>
        <w:jc w:val="both"/>
        <w:rPr>
          <w:rFonts w:ascii="Times New Roman" w:hAnsi="Times New Roman" w:cs="Times New Roman"/>
          <w:sz w:val="24"/>
          <w:szCs w:val="24"/>
        </w:rPr>
      </w:pPr>
      <w:r w:rsidRPr="00184612">
        <w:rPr>
          <w:rFonts w:ascii="Times New Roman" w:hAnsi="Times New Roman" w:cs="Times New Roman"/>
          <w:sz w:val="24"/>
          <w:szCs w:val="24"/>
        </w:rPr>
        <w:t>Millised on piirivalvurite õigused ja kohustused seoses avalikus ruumis (sh munitsipaalmaal) viibivate inimestega, kes ootavad oma järjekorda piiripunktis?</w:t>
      </w:r>
    </w:p>
    <w:p w14:paraId="41213BD4" w14:textId="45577EBA" w:rsidR="00184612" w:rsidRPr="00184612" w:rsidRDefault="00184612" w:rsidP="00184612">
      <w:pPr>
        <w:numPr>
          <w:ilvl w:val="0"/>
          <w:numId w:val="5"/>
        </w:numPr>
        <w:jc w:val="both"/>
        <w:rPr>
          <w:rFonts w:ascii="Times New Roman" w:hAnsi="Times New Roman" w:cs="Times New Roman"/>
          <w:sz w:val="24"/>
          <w:szCs w:val="24"/>
        </w:rPr>
      </w:pPr>
      <w:r w:rsidRPr="00184612">
        <w:rPr>
          <w:rFonts w:ascii="Times New Roman" w:hAnsi="Times New Roman" w:cs="Times New Roman"/>
          <w:sz w:val="24"/>
          <w:szCs w:val="24"/>
        </w:rPr>
        <w:t>Millistel alustel saab piirivalvur keelata inimesel istuda munitsipaalpingil või varjuda vihma eest avalikus ruumis (nt puu all)?</w:t>
      </w:r>
    </w:p>
    <w:p w14:paraId="33010491" w14:textId="77777777" w:rsidR="00184612" w:rsidRPr="00184612" w:rsidRDefault="00184612" w:rsidP="00184612">
      <w:pPr>
        <w:numPr>
          <w:ilvl w:val="0"/>
          <w:numId w:val="5"/>
        </w:numPr>
        <w:jc w:val="both"/>
        <w:rPr>
          <w:rFonts w:ascii="Times New Roman" w:hAnsi="Times New Roman" w:cs="Times New Roman"/>
          <w:sz w:val="24"/>
          <w:szCs w:val="24"/>
        </w:rPr>
      </w:pPr>
      <w:r w:rsidRPr="00184612">
        <w:rPr>
          <w:rFonts w:ascii="Times New Roman" w:hAnsi="Times New Roman" w:cs="Times New Roman"/>
          <w:sz w:val="24"/>
          <w:szCs w:val="24"/>
        </w:rPr>
        <w:t>Kas siseministeeriumil on ülevaade sellistest juhtumitest ning kas on kavas neid olukordi hinnata ja vajadusel korrigeerida piirivalvurite tegutsemisjuhiseid?</w:t>
      </w:r>
    </w:p>
    <w:p w14:paraId="4918EC44" w14:textId="77777777" w:rsidR="00184612" w:rsidRPr="00184612" w:rsidRDefault="00184612" w:rsidP="00184612">
      <w:pPr>
        <w:numPr>
          <w:ilvl w:val="0"/>
          <w:numId w:val="5"/>
        </w:numPr>
        <w:jc w:val="both"/>
        <w:rPr>
          <w:rFonts w:ascii="Times New Roman" w:hAnsi="Times New Roman" w:cs="Times New Roman"/>
          <w:sz w:val="24"/>
          <w:szCs w:val="24"/>
        </w:rPr>
      </w:pPr>
      <w:r w:rsidRPr="00184612">
        <w:rPr>
          <w:rFonts w:ascii="Times New Roman" w:hAnsi="Times New Roman" w:cs="Times New Roman"/>
          <w:sz w:val="24"/>
          <w:szCs w:val="24"/>
        </w:rPr>
        <w:t>Millised on piirivalvurite koolitusstandardid ja juhised suhtlemiseks tsiviilisikutega, eelkõige pingelistes olukordades?</w:t>
      </w:r>
    </w:p>
    <w:p w14:paraId="2C983B0D" w14:textId="77777777" w:rsidR="00184612" w:rsidRDefault="00184612" w:rsidP="006B6720">
      <w:pPr>
        <w:numPr>
          <w:ilvl w:val="0"/>
          <w:numId w:val="5"/>
        </w:numPr>
        <w:jc w:val="both"/>
        <w:rPr>
          <w:rFonts w:ascii="Times New Roman" w:hAnsi="Times New Roman" w:cs="Times New Roman"/>
          <w:sz w:val="24"/>
          <w:szCs w:val="24"/>
        </w:rPr>
      </w:pPr>
      <w:r w:rsidRPr="00184612">
        <w:rPr>
          <w:rFonts w:ascii="Times New Roman" w:hAnsi="Times New Roman" w:cs="Times New Roman"/>
          <w:sz w:val="24"/>
          <w:szCs w:val="24"/>
        </w:rPr>
        <w:t>Kuidas on tagatud piiripunktidesse ootejärjekorda sattunud inimeste inimväärne kohtlemine, sealhulgas ilmastikukaitse ja esmavajaduste täitmine?</w:t>
      </w:r>
    </w:p>
    <w:p w14:paraId="0C7E44E5" w14:textId="77777777" w:rsidR="00184612" w:rsidRDefault="00184612" w:rsidP="00184612">
      <w:pPr>
        <w:jc w:val="both"/>
        <w:rPr>
          <w:rFonts w:ascii="Times New Roman" w:hAnsi="Times New Roman" w:cs="Times New Roman"/>
          <w:sz w:val="24"/>
          <w:szCs w:val="24"/>
        </w:rPr>
      </w:pPr>
    </w:p>
    <w:p w14:paraId="3A525C79" w14:textId="77777777" w:rsidR="00184612" w:rsidRDefault="00184612" w:rsidP="00184612">
      <w:pPr>
        <w:jc w:val="both"/>
        <w:rPr>
          <w:rFonts w:ascii="Times New Roman" w:hAnsi="Times New Roman" w:cs="Times New Roman"/>
          <w:sz w:val="24"/>
          <w:szCs w:val="24"/>
        </w:rPr>
      </w:pPr>
    </w:p>
    <w:p w14:paraId="3C7A338D" w14:textId="6325C062" w:rsidR="00013C78" w:rsidRPr="00184612" w:rsidRDefault="00013C78" w:rsidP="00184612">
      <w:pPr>
        <w:jc w:val="both"/>
        <w:rPr>
          <w:rFonts w:ascii="Times New Roman" w:hAnsi="Times New Roman" w:cs="Times New Roman"/>
          <w:sz w:val="24"/>
          <w:szCs w:val="24"/>
        </w:rPr>
      </w:pPr>
      <w:r w:rsidRPr="00184612">
        <w:rPr>
          <w:rFonts w:ascii="Times New Roman" w:hAnsi="Times New Roman" w:cs="Times New Roman"/>
          <w:sz w:val="24"/>
          <w:szCs w:val="24"/>
        </w:rPr>
        <w:t>Lugupidamisega</w:t>
      </w:r>
    </w:p>
    <w:p w14:paraId="03A147F0" w14:textId="77777777" w:rsidR="006B6720" w:rsidRDefault="006B6720" w:rsidP="006B6720">
      <w:pPr>
        <w:jc w:val="both"/>
        <w:rPr>
          <w:rFonts w:ascii="Times New Roman" w:hAnsi="Times New Roman" w:cs="Times New Roman"/>
          <w:i/>
          <w:iCs/>
          <w:sz w:val="24"/>
          <w:szCs w:val="24"/>
        </w:rPr>
      </w:pPr>
    </w:p>
    <w:p w14:paraId="3718813D" w14:textId="13CF2AAF" w:rsidR="00013C78" w:rsidRPr="006B6720" w:rsidRDefault="006B6720" w:rsidP="006B6720">
      <w:pPr>
        <w:jc w:val="both"/>
        <w:rPr>
          <w:rFonts w:ascii="Times New Roman" w:hAnsi="Times New Roman" w:cs="Times New Roman"/>
          <w:sz w:val="24"/>
          <w:szCs w:val="24"/>
        </w:rPr>
      </w:pPr>
      <w:r>
        <w:rPr>
          <w:rFonts w:ascii="Times New Roman" w:hAnsi="Times New Roman" w:cs="Times New Roman"/>
          <w:i/>
          <w:iCs/>
          <w:sz w:val="24"/>
          <w:szCs w:val="24"/>
        </w:rPr>
        <w:t>(</w:t>
      </w:r>
      <w:r w:rsidR="00013C78" w:rsidRPr="006B6720">
        <w:rPr>
          <w:rFonts w:ascii="Times New Roman" w:hAnsi="Times New Roman" w:cs="Times New Roman"/>
          <w:i/>
          <w:iCs/>
          <w:sz w:val="24"/>
          <w:szCs w:val="24"/>
        </w:rPr>
        <w:t>allkirjastatud digitaalselt</w:t>
      </w:r>
      <w:r>
        <w:rPr>
          <w:rFonts w:ascii="Times New Roman" w:hAnsi="Times New Roman" w:cs="Times New Roman"/>
          <w:i/>
          <w:iCs/>
          <w:sz w:val="24"/>
          <w:szCs w:val="24"/>
        </w:rPr>
        <w:t>)</w:t>
      </w:r>
    </w:p>
    <w:p w14:paraId="701F9A54" w14:textId="77777777" w:rsidR="006B6720" w:rsidRDefault="00013C78" w:rsidP="006B6720">
      <w:pPr>
        <w:jc w:val="both"/>
        <w:rPr>
          <w:rFonts w:ascii="Times New Roman" w:hAnsi="Times New Roman" w:cs="Times New Roman"/>
          <w:sz w:val="24"/>
          <w:szCs w:val="24"/>
        </w:rPr>
      </w:pPr>
      <w:r w:rsidRPr="006B6720">
        <w:rPr>
          <w:rFonts w:ascii="Times New Roman" w:hAnsi="Times New Roman" w:cs="Times New Roman"/>
          <w:sz w:val="24"/>
          <w:szCs w:val="24"/>
        </w:rPr>
        <w:t>Aleksei Jevgrafov</w:t>
      </w:r>
    </w:p>
    <w:p w14:paraId="4222D2E8" w14:textId="5D518147" w:rsidR="00013C78" w:rsidRPr="006B6720" w:rsidRDefault="00013C78" w:rsidP="006B6720">
      <w:pPr>
        <w:jc w:val="both"/>
        <w:rPr>
          <w:rFonts w:ascii="Times New Roman" w:hAnsi="Times New Roman" w:cs="Times New Roman"/>
          <w:sz w:val="24"/>
          <w:szCs w:val="24"/>
        </w:rPr>
      </w:pPr>
      <w:r w:rsidRPr="006B6720">
        <w:rPr>
          <w:rFonts w:ascii="Times New Roman" w:hAnsi="Times New Roman" w:cs="Times New Roman"/>
          <w:sz w:val="24"/>
          <w:szCs w:val="24"/>
        </w:rPr>
        <w:t>Riigikogu liige</w:t>
      </w:r>
    </w:p>
    <w:p w14:paraId="6454616D" w14:textId="4D01EEA3" w:rsidR="00FD3E29" w:rsidRPr="006B6720" w:rsidRDefault="00FD3E29" w:rsidP="006B6720">
      <w:pPr>
        <w:jc w:val="both"/>
        <w:rPr>
          <w:rFonts w:ascii="Times New Roman" w:hAnsi="Times New Roman" w:cs="Times New Roman"/>
          <w:sz w:val="24"/>
          <w:szCs w:val="24"/>
          <w:lang w:val="ru-RU"/>
        </w:rPr>
      </w:pPr>
    </w:p>
    <w:p w14:paraId="69562667" w14:textId="77777777" w:rsidR="00EF0194" w:rsidRPr="006B6720" w:rsidRDefault="00EF0194" w:rsidP="006B6720">
      <w:pPr>
        <w:jc w:val="both"/>
        <w:rPr>
          <w:rFonts w:ascii="Times New Roman" w:hAnsi="Times New Roman" w:cs="Times New Roman"/>
          <w:sz w:val="24"/>
          <w:szCs w:val="24"/>
        </w:rPr>
      </w:pPr>
    </w:p>
    <w:sectPr w:rsidR="00EF0194" w:rsidRPr="006B6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04D3"/>
    <w:multiLevelType w:val="multilevel"/>
    <w:tmpl w:val="A1DC1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5B6176"/>
    <w:multiLevelType w:val="multilevel"/>
    <w:tmpl w:val="875A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F36FC3"/>
    <w:multiLevelType w:val="multilevel"/>
    <w:tmpl w:val="A32C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9615F9"/>
    <w:multiLevelType w:val="multilevel"/>
    <w:tmpl w:val="421C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56D2C"/>
    <w:multiLevelType w:val="multilevel"/>
    <w:tmpl w:val="F98A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959818">
    <w:abstractNumId w:val="1"/>
  </w:num>
  <w:num w:numId="2" w16cid:durableId="530454049">
    <w:abstractNumId w:val="3"/>
  </w:num>
  <w:num w:numId="3" w16cid:durableId="784424612">
    <w:abstractNumId w:val="4"/>
  </w:num>
  <w:num w:numId="4" w16cid:durableId="1282540370">
    <w:abstractNumId w:val="2"/>
  </w:num>
  <w:num w:numId="5" w16cid:durableId="208044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29"/>
    <w:rsid w:val="00013C78"/>
    <w:rsid w:val="00020CFF"/>
    <w:rsid w:val="000B47B4"/>
    <w:rsid w:val="00184612"/>
    <w:rsid w:val="004231CD"/>
    <w:rsid w:val="00533865"/>
    <w:rsid w:val="00653C4E"/>
    <w:rsid w:val="006B6720"/>
    <w:rsid w:val="00753412"/>
    <w:rsid w:val="008B3A76"/>
    <w:rsid w:val="00AE6222"/>
    <w:rsid w:val="00B20F58"/>
    <w:rsid w:val="00B6311F"/>
    <w:rsid w:val="00C71965"/>
    <w:rsid w:val="00E41977"/>
    <w:rsid w:val="00ED642D"/>
    <w:rsid w:val="00EF0194"/>
    <w:rsid w:val="00FD3E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536E"/>
  <w15:chartTrackingRefBased/>
  <w15:docId w15:val="{625B60B4-FA86-4E1A-BCE3-20FB653F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D3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D3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D3E2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D3E2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D3E2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D3E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D3E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D3E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D3E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E2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D3E2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D3E2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D3E2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D3E2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D3E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D3E29"/>
    <w:rPr>
      <w:rFonts w:eastAsiaTheme="majorEastAsia" w:cstheme="majorBidi"/>
      <w:color w:val="595959" w:themeColor="text1" w:themeTint="A6"/>
    </w:rPr>
  </w:style>
  <w:style w:type="character" w:customStyle="1" w:styleId="80">
    <w:name w:val="Заголовок 8 Знак"/>
    <w:basedOn w:val="a0"/>
    <w:link w:val="8"/>
    <w:uiPriority w:val="9"/>
    <w:semiHidden/>
    <w:rsid w:val="00FD3E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D3E29"/>
    <w:rPr>
      <w:rFonts w:eastAsiaTheme="majorEastAsia" w:cstheme="majorBidi"/>
      <w:color w:val="272727" w:themeColor="text1" w:themeTint="D8"/>
    </w:rPr>
  </w:style>
  <w:style w:type="paragraph" w:styleId="a3">
    <w:name w:val="Title"/>
    <w:basedOn w:val="a"/>
    <w:next w:val="a"/>
    <w:link w:val="a4"/>
    <w:uiPriority w:val="10"/>
    <w:qFormat/>
    <w:rsid w:val="00FD3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3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E2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D3E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3E29"/>
    <w:pPr>
      <w:spacing w:before="160"/>
      <w:jc w:val="center"/>
    </w:pPr>
    <w:rPr>
      <w:i/>
      <w:iCs/>
      <w:color w:val="404040" w:themeColor="text1" w:themeTint="BF"/>
    </w:rPr>
  </w:style>
  <w:style w:type="character" w:customStyle="1" w:styleId="22">
    <w:name w:val="Цитата 2 Знак"/>
    <w:basedOn w:val="a0"/>
    <w:link w:val="21"/>
    <w:uiPriority w:val="29"/>
    <w:rsid w:val="00FD3E29"/>
    <w:rPr>
      <w:i/>
      <w:iCs/>
      <w:color w:val="404040" w:themeColor="text1" w:themeTint="BF"/>
    </w:rPr>
  </w:style>
  <w:style w:type="paragraph" w:styleId="a7">
    <w:name w:val="List Paragraph"/>
    <w:basedOn w:val="a"/>
    <w:uiPriority w:val="34"/>
    <w:qFormat/>
    <w:rsid w:val="00FD3E29"/>
    <w:pPr>
      <w:ind w:left="720"/>
      <w:contextualSpacing/>
    </w:pPr>
  </w:style>
  <w:style w:type="character" w:styleId="a8">
    <w:name w:val="Intense Emphasis"/>
    <w:basedOn w:val="a0"/>
    <w:uiPriority w:val="21"/>
    <w:qFormat/>
    <w:rsid w:val="00FD3E29"/>
    <w:rPr>
      <w:i/>
      <w:iCs/>
      <w:color w:val="0F4761" w:themeColor="accent1" w:themeShade="BF"/>
    </w:rPr>
  </w:style>
  <w:style w:type="paragraph" w:styleId="a9">
    <w:name w:val="Intense Quote"/>
    <w:basedOn w:val="a"/>
    <w:next w:val="a"/>
    <w:link w:val="aa"/>
    <w:uiPriority w:val="30"/>
    <w:qFormat/>
    <w:rsid w:val="00FD3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D3E29"/>
    <w:rPr>
      <w:i/>
      <w:iCs/>
      <w:color w:val="0F4761" w:themeColor="accent1" w:themeShade="BF"/>
    </w:rPr>
  </w:style>
  <w:style w:type="character" w:styleId="ab">
    <w:name w:val="Intense Reference"/>
    <w:basedOn w:val="a0"/>
    <w:uiPriority w:val="32"/>
    <w:qFormat/>
    <w:rsid w:val="00FD3E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9304">
      <w:bodyDiv w:val="1"/>
      <w:marLeft w:val="0"/>
      <w:marRight w:val="0"/>
      <w:marTop w:val="0"/>
      <w:marBottom w:val="0"/>
      <w:divBdr>
        <w:top w:val="none" w:sz="0" w:space="0" w:color="auto"/>
        <w:left w:val="none" w:sz="0" w:space="0" w:color="auto"/>
        <w:bottom w:val="none" w:sz="0" w:space="0" w:color="auto"/>
        <w:right w:val="none" w:sz="0" w:space="0" w:color="auto"/>
      </w:divBdr>
    </w:div>
    <w:div w:id="354237931">
      <w:bodyDiv w:val="1"/>
      <w:marLeft w:val="0"/>
      <w:marRight w:val="0"/>
      <w:marTop w:val="0"/>
      <w:marBottom w:val="0"/>
      <w:divBdr>
        <w:top w:val="none" w:sz="0" w:space="0" w:color="auto"/>
        <w:left w:val="none" w:sz="0" w:space="0" w:color="auto"/>
        <w:bottom w:val="none" w:sz="0" w:space="0" w:color="auto"/>
        <w:right w:val="none" w:sz="0" w:space="0" w:color="auto"/>
      </w:divBdr>
    </w:div>
    <w:div w:id="407843738">
      <w:bodyDiv w:val="1"/>
      <w:marLeft w:val="0"/>
      <w:marRight w:val="0"/>
      <w:marTop w:val="0"/>
      <w:marBottom w:val="0"/>
      <w:divBdr>
        <w:top w:val="none" w:sz="0" w:space="0" w:color="auto"/>
        <w:left w:val="none" w:sz="0" w:space="0" w:color="auto"/>
        <w:bottom w:val="none" w:sz="0" w:space="0" w:color="auto"/>
        <w:right w:val="none" w:sz="0" w:space="0" w:color="auto"/>
      </w:divBdr>
    </w:div>
    <w:div w:id="509609655">
      <w:bodyDiv w:val="1"/>
      <w:marLeft w:val="0"/>
      <w:marRight w:val="0"/>
      <w:marTop w:val="0"/>
      <w:marBottom w:val="0"/>
      <w:divBdr>
        <w:top w:val="none" w:sz="0" w:space="0" w:color="auto"/>
        <w:left w:val="none" w:sz="0" w:space="0" w:color="auto"/>
        <w:bottom w:val="none" w:sz="0" w:space="0" w:color="auto"/>
        <w:right w:val="none" w:sz="0" w:space="0" w:color="auto"/>
      </w:divBdr>
    </w:div>
    <w:div w:id="774055950">
      <w:bodyDiv w:val="1"/>
      <w:marLeft w:val="0"/>
      <w:marRight w:val="0"/>
      <w:marTop w:val="0"/>
      <w:marBottom w:val="0"/>
      <w:divBdr>
        <w:top w:val="none" w:sz="0" w:space="0" w:color="auto"/>
        <w:left w:val="none" w:sz="0" w:space="0" w:color="auto"/>
        <w:bottom w:val="none" w:sz="0" w:space="0" w:color="auto"/>
        <w:right w:val="none" w:sz="0" w:space="0" w:color="auto"/>
      </w:divBdr>
    </w:div>
    <w:div w:id="790199125">
      <w:bodyDiv w:val="1"/>
      <w:marLeft w:val="0"/>
      <w:marRight w:val="0"/>
      <w:marTop w:val="0"/>
      <w:marBottom w:val="0"/>
      <w:divBdr>
        <w:top w:val="none" w:sz="0" w:space="0" w:color="auto"/>
        <w:left w:val="none" w:sz="0" w:space="0" w:color="auto"/>
        <w:bottom w:val="none" w:sz="0" w:space="0" w:color="auto"/>
        <w:right w:val="none" w:sz="0" w:space="0" w:color="auto"/>
      </w:divBdr>
    </w:div>
    <w:div w:id="818114908">
      <w:bodyDiv w:val="1"/>
      <w:marLeft w:val="0"/>
      <w:marRight w:val="0"/>
      <w:marTop w:val="0"/>
      <w:marBottom w:val="0"/>
      <w:divBdr>
        <w:top w:val="none" w:sz="0" w:space="0" w:color="auto"/>
        <w:left w:val="none" w:sz="0" w:space="0" w:color="auto"/>
        <w:bottom w:val="none" w:sz="0" w:space="0" w:color="auto"/>
        <w:right w:val="none" w:sz="0" w:space="0" w:color="auto"/>
      </w:divBdr>
    </w:div>
    <w:div w:id="908265525">
      <w:bodyDiv w:val="1"/>
      <w:marLeft w:val="0"/>
      <w:marRight w:val="0"/>
      <w:marTop w:val="0"/>
      <w:marBottom w:val="0"/>
      <w:divBdr>
        <w:top w:val="none" w:sz="0" w:space="0" w:color="auto"/>
        <w:left w:val="none" w:sz="0" w:space="0" w:color="auto"/>
        <w:bottom w:val="none" w:sz="0" w:space="0" w:color="auto"/>
        <w:right w:val="none" w:sz="0" w:space="0" w:color="auto"/>
      </w:divBdr>
    </w:div>
    <w:div w:id="924387901">
      <w:bodyDiv w:val="1"/>
      <w:marLeft w:val="0"/>
      <w:marRight w:val="0"/>
      <w:marTop w:val="0"/>
      <w:marBottom w:val="0"/>
      <w:divBdr>
        <w:top w:val="none" w:sz="0" w:space="0" w:color="auto"/>
        <w:left w:val="none" w:sz="0" w:space="0" w:color="auto"/>
        <w:bottom w:val="none" w:sz="0" w:space="0" w:color="auto"/>
        <w:right w:val="none" w:sz="0" w:space="0" w:color="auto"/>
      </w:divBdr>
    </w:div>
    <w:div w:id="970860688">
      <w:bodyDiv w:val="1"/>
      <w:marLeft w:val="0"/>
      <w:marRight w:val="0"/>
      <w:marTop w:val="0"/>
      <w:marBottom w:val="0"/>
      <w:divBdr>
        <w:top w:val="none" w:sz="0" w:space="0" w:color="auto"/>
        <w:left w:val="none" w:sz="0" w:space="0" w:color="auto"/>
        <w:bottom w:val="none" w:sz="0" w:space="0" w:color="auto"/>
        <w:right w:val="none" w:sz="0" w:space="0" w:color="auto"/>
      </w:divBdr>
    </w:div>
    <w:div w:id="1147937736">
      <w:bodyDiv w:val="1"/>
      <w:marLeft w:val="0"/>
      <w:marRight w:val="0"/>
      <w:marTop w:val="0"/>
      <w:marBottom w:val="0"/>
      <w:divBdr>
        <w:top w:val="none" w:sz="0" w:space="0" w:color="auto"/>
        <w:left w:val="none" w:sz="0" w:space="0" w:color="auto"/>
        <w:bottom w:val="none" w:sz="0" w:space="0" w:color="auto"/>
        <w:right w:val="none" w:sz="0" w:space="0" w:color="auto"/>
      </w:divBdr>
    </w:div>
    <w:div w:id="1173446699">
      <w:bodyDiv w:val="1"/>
      <w:marLeft w:val="0"/>
      <w:marRight w:val="0"/>
      <w:marTop w:val="0"/>
      <w:marBottom w:val="0"/>
      <w:divBdr>
        <w:top w:val="none" w:sz="0" w:space="0" w:color="auto"/>
        <w:left w:val="none" w:sz="0" w:space="0" w:color="auto"/>
        <w:bottom w:val="none" w:sz="0" w:space="0" w:color="auto"/>
        <w:right w:val="none" w:sz="0" w:space="0" w:color="auto"/>
      </w:divBdr>
    </w:div>
    <w:div w:id="1961447171">
      <w:bodyDiv w:val="1"/>
      <w:marLeft w:val="0"/>
      <w:marRight w:val="0"/>
      <w:marTop w:val="0"/>
      <w:marBottom w:val="0"/>
      <w:divBdr>
        <w:top w:val="none" w:sz="0" w:space="0" w:color="auto"/>
        <w:left w:val="none" w:sz="0" w:space="0" w:color="auto"/>
        <w:bottom w:val="none" w:sz="0" w:space="0" w:color="auto"/>
        <w:right w:val="none" w:sz="0" w:space="0" w:color="auto"/>
      </w:divBdr>
    </w:div>
    <w:div w:id="21102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Josua</dc:creator>
  <cp:keywords/>
  <dc:description/>
  <cp:lastModifiedBy>Aleksei Jevgrafov</cp:lastModifiedBy>
  <cp:revision>2</cp:revision>
  <dcterms:created xsi:type="dcterms:W3CDTF">2025-07-01T05:35:00Z</dcterms:created>
  <dcterms:modified xsi:type="dcterms:W3CDTF">2025-07-01T05:35:00Z</dcterms:modified>
</cp:coreProperties>
</file>